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34" w:rsidRPr="00A7545E" w:rsidRDefault="00114034" w:rsidP="00114034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三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114034" w:rsidRPr="000D04DF" w:rsidRDefault="00114034" w:rsidP="0011403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臺南市南區南寧高中</w:t>
      </w:r>
      <w:r w:rsidRPr="00F91C0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第二學期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領域</w:t>
      </w:r>
      <w:r w:rsidRPr="000332D5">
        <w:rPr>
          <w:rFonts w:ascii="標楷體" w:eastAsia="標楷體" w:hAnsi="標楷體" w:hint="eastAsia"/>
          <w:b/>
          <w:color w:val="FF0000"/>
          <w:sz w:val="28"/>
          <w:u w:val="single"/>
        </w:rPr>
        <w:t>學習</w:t>
      </w:r>
      <w:r w:rsidRPr="00331D22">
        <w:rPr>
          <w:rFonts w:ascii="標楷體" w:eastAsia="標楷體" w:hAnsi="標楷體" w:hint="eastAsia"/>
          <w:b/>
          <w:color w:val="FF0000"/>
          <w:sz w:val="28"/>
          <w:u w:val="single"/>
        </w:rPr>
        <w:t>課程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(部定課程)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3969"/>
        <w:gridCol w:w="1418"/>
        <w:gridCol w:w="2126"/>
        <w:gridCol w:w="567"/>
        <w:gridCol w:w="425"/>
        <w:gridCol w:w="567"/>
        <w:gridCol w:w="851"/>
        <w:gridCol w:w="2976"/>
      </w:tblGrid>
      <w:tr w:rsidR="00114034" w:rsidTr="00DB2AEB">
        <w:trPr>
          <w:trHeight w:val="510"/>
        </w:trPr>
        <w:tc>
          <w:tcPr>
            <w:tcW w:w="2387" w:type="dxa"/>
            <w:gridSpan w:val="3"/>
            <w:vAlign w:val="center"/>
          </w:tcPr>
          <w:p w:rsidR="00114034" w:rsidRPr="00353B9E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領域名稱</w:t>
            </w:r>
          </w:p>
        </w:tc>
        <w:tc>
          <w:tcPr>
            <w:tcW w:w="3969" w:type="dxa"/>
            <w:vAlign w:val="center"/>
          </w:tcPr>
          <w:p w:rsidR="00114034" w:rsidRPr="00353B9E" w:rsidRDefault="00114034" w:rsidP="00DB2AEB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5386" w:type="dxa"/>
            <w:gridSpan w:val="5"/>
            <w:vAlign w:val="center"/>
          </w:tcPr>
          <w:p w:rsidR="00114034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114034" w:rsidTr="00DB2AEB">
        <w:trPr>
          <w:trHeight w:val="510"/>
        </w:trPr>
        <w:tc>
          <w:tcPr>
            <w:tcW w:w="2387" w:type="dxa"/>
            <w:gridSpan w:val="3"/>
            <w:vAlign w:val="center"/>
          </w:tcPr>
          <w:p w:rsidR="00114034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969" w:type="dxa"/>
            <w:vAlign w:val="center"/>
          </w:tcPr>
          <w:p w:rsidR="00114034" w:rsidRDefault="00114034" w:rsidP="00DB2AE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114034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冊別</w:t>
            </w:r>
          </w:p>
        </w:tc>
        <w:tc>
          <w:tcPr>
            <w:tcW w:w="2126" w:type="dxa"/>
            <w:vAlign w:val="center"/>
          </w:tcPr>
          <w:p w:rsidR="00114034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    冊</w:t>
            </w:r>
          </w:p>
        </w:tc>
        <w:tc>
          <w:tcPr>
            <w:tcW w:w="2410" w:type="dxa"/>
            <w:gridSpan w:val="4"/>
            <w:vAlign w:val="center"/>
          </w:tcPr>
          <w:p w:rsidR="00114034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教學總節數</w:t>
            </w:r>
          </w:p>
        </w:tc>
        <w:tc>
          <w:tcPr>
            <w:tcW w:w="2976" w:type="dxa"/>
            <w:vAlign w:val="center"/>
          </w:tcPr>
          <w:p w:rsidR="00114034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114034" w:rsidTr="00DB2AEB">
        <w:trPr>
          <w:trHeight w:val="300"/>
        </w:trPr>
        <w:tc>
          <w:tcPr>
            <w:tcW w:w="722" w:type="dxa"/>
            <w:vMerge w:val="restart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3969" w:type="dxa"/>
            <w:vMerge w:val="restart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114034" w:rsidRPr="00FE25B3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114034" w:rsidTr="00DB2AEB">
        <w:trPr>
          <w:trHeight w:val="420"/>
        </w:trPr>
        <w:tc>
          <w:tcPr>
            <w:tcW w:w="722" w:type="dxa"/>
            <w:vMerge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:rsidR="00114034" w:rsidRPr="00FE25B3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114034" w:rsidRPr="002D683F" w:rsidRDefault="00114034" w:rsidP="00DB2AE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4034" w:rsidRPr="002D683F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034" w:rsidRPr="002D683F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034" w:rsidRPr="002D683F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14034" w:rsidRPr="007E3BC1" w:rsidRDefault="00114034" w:rsidP="00DB2AEB">
            <w:pPr>
              <w:snapToGrid w:val="0"/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114034" w:rsidRDefault="00114034" w:rsidP="00DB2A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4034" w:rsidTr="00DB2AEB">
        <w:trPr>
          <w:trHeight w:val="283"/>
        </w:trPr>
        <w:tc>
          <w:tcPr>
            <w:tcW w:w="722" w:type="dxa"/>
            <w:vMerge w:val="restart"/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743" w:type="dxa"/>
            <w:vMerge w:val="restart"/>
            <w:vAlign w:val="center"/>
          </w:tcPr>
          <w:p w:rsidR="00114034" w:rsidRPr="00F12855" w:rsidRDefault="00114034" w:rsidP="00DB2A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素養導向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4034" w:rsidRPr="005A55E4" w:rsidRDefault="00114034" w:rsidP="00DB2AEB">
            <w:pPr>
              <w:pStyle w:val="TableParagraph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21FCD">
              <w:rPr>
                <w:rFonts w:ascii="標楷體" w:eastAsia="標楷體" w:hAnsi="標楷體" w:hint="eastAsia"/>
                <w:color w:val="000000" w:themeColor="text1"/>
                <w:sz w:val="24"/>
              </w:rPr>
              <w:t>教學單元/主題和教學重點之規劃</w:t>
            </w:r>
            <w:r w:rsidRPr="00B21FCD">
              <w:rPr>
                <w:rFonts w:ascii="標楷體" w:eastAsia="標楷體" w:hAnsi="標楷體" w:hint="eastAsia"/>
                <w:sz w:val="24"/>
              </w:rPr>
              <w:t>，以有效促進核心素養之達成。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D95821" w:rsidRDefault="00114034" w:rsidP="00DB2AE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1FCD">
              <w:rPr>
                <w:rFonts w:ascii="標楷體" w:eastAsia="標楷體" w:hAnsi="標楷體" w:hint="eastAsia"/>
                <w:color w:val="000000" w:themeColor="text1"/>
              </w:rPr>
              <w:t>C5-1領域學習課程計畫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114034" w:rsidRPr="00B418D6" w:rsidRDefault="00114034" w:rsidP="00DB2AEB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4034" w:rsidTr="00DB2AEB">
        <w:trPr>
          <w:trHeight w:val="283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114034" w:rsidRPr="00F12855" w:rsidRDefault="00114034" w:rsidP="00DB2AE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034" w:rsidRPr="005A55E4" w:rsidRDefault="00114034" w:rsidP="00DB2AEB">
            <w:pPr>
              <w:pStyle w:val="TableParagraph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21FCD">
              <w:rPr>
                <w:rFonts w:ascii="標楷體" w:eastAsia="標楷體" w:hAnsi="標楷體" w:hint="eastAsia"/>
                <w:color w:val="000000" w:themeColor="text1"/>
                <w:sz w:val="24"/>
              </w:rPr>
              <w:t>領域各單元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/主題</w:t>
            </w:r>
            <w:r w:rsidRPr="00B21FCD">
              <w:rPr>
                <w:rFonts w:ascii="標楷體" w:eastAsia="標楷體" w:hAnsi="標楷體" w:hint="eastAsia"/>
                <w:color w:val="000000" w:themeColor="text1"/>
                <w:sz w:val="24"/>
              </w:rPr>
              <w:t>之教學設計，適合學生的能力、興趣和動機，提供學生練習、體驗、思考、探究和整合之充分機會，學習經驗之安排具情境脈絡化、意義化及適性化特徵。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D95821" w:rsidRDefault="00114034" w:rsidP="00DB2AE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B21FCD">
              <w:rPr>
                <w:rFonts w:ascii="標楷體" w:eastAsia="標楷體" w:hAnsi="標楷體" w:hint="eastAsia"/>
                <w:color w:val="000000" w:themeColor="text1"/>
              </w:rPr>
              <w:t>C5-1領域學習課程計畫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114034" w:rsidRPr="00B418D6" w:rsidRDefault="00114034" w:rsidP="00DB2AE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114034" w:rsidTr="00DB2AEB">
        <w:trPr>
          <w:trHeight w:val="733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114034" w:rsidRPr="00F12855" w:rsidRDefault="00114034" w:rsidP="00DB2A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14034" w:rsidRPr="00E50155" w:rsidRDefault="00114034" w:rsidP="00DB2AEB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790DFB"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各學習階段之學習重點能具系統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邏輯</w:t>
            </w:r>
            <w:r w:rsidRPr="00790DFB"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性的分配至各年級之各教學單元(一學習階段包含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的各</w:t>
            </w:r>
            <w:r w:rsidRPr="00790DFB"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年級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之</w:t>
            </w:r>
            <w:r w:rsidRPr="00790DFB">
              <w:rPr>
                <w:rFonts w:ascii="標楷體" w:eastAsia="標楷體" w:hAnsi="標楷體" w:cs="細明體" w:hint="eastAsia"/>
                <w:color w:val="FF0000"/>
                <w:kern w:val="0"/>
                <w:lang w:val="zh-TW" w:bidi="zh-TW"/>
              </w:rPr>
              <w:t>學習重點有被充分討論如何分配)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034" w:rsidRPr="00D95821" w:rsidRDefault="00114034" w:rsidP="00DB2AE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21FCD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14034" w:rsidRPr="009E72F0" w:rsidRDefault="00114034" w:rsidP="00DB2AE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14034" w:rsidTr="00DB2AEB">
        <w:trPr>
          <w:trHeight w:val="562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114034" w:rsidRPr="00F12855" w:rsidRDefault="00114034" w:rsidP="00DB2A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034" w:rsidRDefault="00114034" w:rsidP="00DB2AE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14F5A">
              <w:rPr>
                <w:rFonts w:ascii="標楷體" w:eastAsia="標楷體" w:hAnsi="標楷體" w:hint="eastAsia"/>
              </w:rPr>
              <w:t>配合教學單元/主題內容擬融入之相應合適之議題內容摘要。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Default="00114034" w:rsidP="00DB2AE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95821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Pr="00D95821">
              <w:rPr>
                <w:rFonts w:ascii="標楷體" w:eastAsia="標楷體" w:hAnsi="標楷體" w:hint="eastAsia"/>
                <w:color w:val="000000" w:themeColor="text1"/>
              </w:rPr>
              <w:t>學習課程計畫</w:t>
            </w:r>
          </w:p>
          <w:p w:rsidR="00114034" w:rsidRPr="00D95821" w:rsidRDefault="00114034" w:rsidP="00DB2AE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C3-3法定教育議題課程實施檢核表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F65494" w:rsidRDefault="00114034" w:rsidP="00DB2A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114034" w:rsidRPr="00F65494" w:rsidRDefault="00114034" w:rsidP="00DB2A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14034" w:rsidTr="00DB2AEB">
        <w:trPr>
          <w:trHeight w:val="497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114034" w:rsidRPr="000D04DF" w:rsidRDefault="00114034" w:rsidP="00DB2A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Align w:val="center"/>
          </w:tcPr>
          <w:p w:rsidR="00114034" w:rsidRPr="00F12855" w:rsidRDefault="00114034" w:rsidP="00DB2AE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邏輯關聯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14034" w:rsidRPr="00B418D6" w:rsidRDefault="00114034" w:rsidP="00DB2AE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  <w:r w:rsidRPr="005B379A">
              <w:rPr>
                <w:rFonts w:ascii="標楷體" w:eastAsia="標楷體" w:hAnsi="標楷體" w:hint="eastAsia"/>
                <w:sz w:val="24"/>
              </w:rPr>
              <w:t>核心素養、教學單元/主題、教學重點、教學時間與進度以及評量方式等項目內容，彼此具相呼應之邏輯關連。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297F0F" w:rsidRDefault="00114034" w:rsidP="00DB2AE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4127">
              <w:rPr>
                <w:rFonts w:ascii="標楷體" w:eastAsia="標楷體" w:hAnsi="標楷體" w:hint="eastAsia"/>
                <w:sz w:val="22"/>
              </w:rPr>
              <w:t>C5-1領域學習課程計畫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114034" w:rsidRPr="00BD6AB4" w:rsidRDefault="00114034" w:rsidP="00DB2AEB">
            <w:pPr>
              <w:rPr>
                <w:rFonts w:ascii="標楷體" w:eastAsia="標楷體" w:hAnsi="標楷體"/>
              </w:rPr>
            </w:pPr>
          </w:p>
        </w:tc>
      </w:tr>
      <w:tr w:rsidR="00114034" w:rsidTr="00DB2AEB">
        <w:trPr>
          <w:trHeight w:val="567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114034" w:rsidRPr="00F12855" w:rsidRDefault="00114034" w:rsidP="00DB2AE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發展過程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4034" w:rsidRPr="005A55E4" w:rsidRDefault="00114034" w:rsidP="00DB2AEB">
            <w:pPr>
              <w:pStyle w:val="TableParagraph"/>
              <w:snapToGrid w:val="0"/>
              <w:rPr>
                <w:rFonts w:ascii="標楷體" w:eastAsia="標楷體" w:hAnsi="標楷體"/>
                <w:sz w:val="24"/>
              </w:rPr>
            </w:pPr>
            <w:r w:rsidRPr="00B21FCD">
              <w:rPr>
                <w:rFonts w:ascii="標楷體" w:eastAsia="標楷體" w:hAnsi="標楷體" w:hint="eastAsia"/>
                <w:sz w:val="24"/>
              </w:rPr>
              <w:t>規劃與設計過程蒐集、參考及評估本領域課程設計所需之重要資料，如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 w:rsidRPr="00B21FCD">
              <w:rPr>
                <w:rFonts w:ascii="標楷體" w:eastAsia="標楷體" w:hAnsi="標楷體" w:hint="eastAsia"/>
                <w:sz w:val="24"/>
              </w:rPr>
              <w:t>領域課綱、學校課程願景、可能之教材與教學資源、學生先備經驗或成就與發展狀態、課程與教學設計參考文獻等。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Default="00114034" w:rsidP="00DB2AE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  <w:p w:rsidR="00114034" w:rsidRDefault="00114034" w:rsidP="00DB2AE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C3-1各年級學習節數分配表</w:t>
            </w:r>
          </w:p>
          <w:p w:rsidR="00114034" w:rsidRPr="00673ECD" w:rsidRDefault="00114034" w:rsidP="00DB2AE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附件四-領域教科書評選表之內容與意見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114034" w:rsidRPr="00331D22" w:rsidRDefault="00114034" w:rsidP="00DB2AE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14034" w:rsidTr="00DB2AEB">
        <w:trPr>
          <w:trHeight w:val="567"/>
        </w:trPr>
        <w:tc>
          <w:tcPr>
            <w:tcW w:w="7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114034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14034" w:rsidRPr="005A55E4" w:rsidRDefault="00114034" w:rsidP="00DB2AEB">
            <w:pPr>
              <w:pStyle w:val="TableParagraph"/>
              <w:snapToGrid w:val="0"/>
              <w:rPr>
                <w:rFonts w:ascii="標楷體" w:eastAsia="標楷體" w:hAnsi="標楷體"/>
                <w:sz w:val="24"/>
              </w:rPr>
            </w:pPr>
            <w:r w:rsidRPr="00B21FCD">
              <w:rPr>
                <w:rFonts w:ascii="標楷體" w:eastAsia="標楷體" w:hAnsi="標楷體" w:hint="eastAsia"/>
                <w:sz w:val="24"/>
              </w:rPr>
              <w:t>規劃與設計過程具專業參與性，經由領域</w:t>
            </w:r>
            <w:r>
              <w:rPr>
                <w:rFonts w:ascii="標楷體" w:eastAsia="標楷體" w:hAnsi="標楷體" w:hint="eastAsia"/>
                <w:sz w:val="24"/>
              </w:rPr>
              <w:t>研究</w:t>
            </w:r>
            <w:r w:rsidRPr="00B21FCD">
              <w:rPr>
                <w:rFonts w:ascii="標楷體" w:eastAsia="標楷體" w:hAnsi="標楷體" w:hint="eastAsia"/>
                <w:sz w:val="24"/>
              </w:rPr>
              <w:t>會議、年級會議或相關教師專業學習社群之共同討論，並經學校課程發展委員會審議通過。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034" w:rsidRDefault="00114034" w:rsidP="00DB2AE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F3EF1">
              <w:rPr>
                <w:rFonts w:ascii="標楷體" w:eastAsia="標楷體" w:hAnsi="標楷體" w:hint="eastAsia"/>
                <w:sz w:val="22"/>
              </w:rPr>
              <w:t>領域研究會議、</w:t>
            </w:r>
            <w:r>
              <w:rPr>
                <w:rFonts w:ascii="標楷體" w:eastAsia="標楷體" w:hAnsi="標楷體" w:hint="eastAsia"/>
                <w:sz w:val="22"/>
              </w:rPr>
              <w:t>學年或</w:t>
            </w:r>
            <w:r w:rsidRPr="007F3EF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段</w:t>
            </w:r>
            <w:r w:rsidRPr="007F3EF1">
              <w:rPr>
                <w:rFonts w:ascii="標楷體" w:eastAsia="標楷體" w:hAnsi="標楷體" w:hint="eastAsia"/>
                <w:sz w:val="22"/>
              </w:rPr>
              <w:t>會議或相關教師專業學習社群之共同討論之會議紀錄</w:t>
            </w:r>
          </w:p>
          <w:p w:rsidR="00114034" w:rsidRPr="00C803D2" w:rsidRDefault="00114034" w:rsidP="00DB2AE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通過版本審議之課發會議紀錄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034" w:rsidRPr="000D04DF" w:rsidRDefault="00114034" w:rsidP="00DB2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114034" w:rsidRPr="000D04DF" w:rsidRDefault="00114034" w:rsidP="00DB2AEB">
            <w:pPr>
              <w:rPr>
                <w:rFonts w:ascii="標楷體" w:eastAsia="標楷體" w:hAnsi="標楷體"/>
              </w:rPr>
            </w:pPr>
          </w:p>
        </w:tc>
      </w:tr>
      <w:tr w:rsidR="00114034" w:rsidTr="00DB2AEB">
        <w:trPr>
          <w:trHeight w:val="1649"/>
        </w:trPr>
        <w:tc>
          <w:tcPr>
            <w:tcW w:w="2387" w:type="dxa"/>
            <w:gridSpan w:val="3"/>
            <w:vAlign w:val="center"/>
          </w:tcPr>
          <w:p w:rsidR="00114034" w:rsidRPr="005536EC" w:rsidRDefault="00114034" w:rsidP="00DB2A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課程優缺點說明與省思回饋</w:t>
            </w:r>
          </w:p>
        </w:tc>
        <w:tc>
          <w:tcPr>
            <w:tcW w:w="12899" w:type="dxa"/>
            <w:gridSpan w:val="8"/>
          </w:tcPr>
          <w:p w:rsidR="00114034" w:rsidRPr="00B45D2E" w:rsidRDefault="00114034" w:rsidP="00DB2AEB">
            <w:pPr>
              <w:rPr>
                <w:rFonts w:ascii="標楷體" w:eastAsia="標楷體" w:hAnsi="標楷體"/>
              </w:rPr>
            </w:pPr>
          </w:p>
        </w:tc>
      </w:tr>
    </w:tbl>
    <w:p w:rsidR="003F0044" w:rsidRDefault="00114034" w:rsidP="00114034">
      <w:pPr>
        <w:snapToGrid w:val="0"/>
        <w:rPr>
          <w:rFonts w:hint="eastAsia"/>
        </w:rPr>
      </w:pPr>
      <w:r w:rsidRPr="002F0D97">
        <w:rPr>
          <w:rFonts w:ascii="標楷體" w:eastAsia="標楷體" w:hAnsi="標楷體" w:hint="eastAsia"/>
          <w:b/>
          <w:sz w:val="32"/>
        </w:rPr>
        <w:t>評鑑評估者共同簽名</w:t>
      </w:r>
      <w:r>
        <w:rPr>
          <w:rFonts w:ascii="新細明體" w:eastAsia="新細明體" w:hAnsi="新細明體" w:hint="eastAsia"/>
          <w:b/>
          <w:sz w:val="32"/>
        </w:rPr>
        <w:t>：</w:t>
      </w:r>
      <w:bookmarkStart w:id="0" w:name="_GoBack"/>
      <w:bookmarkEnd w:id="0"/>
    </w:p>
    <w:sectPr w:rsidR="003F0044" w:rsidSect="00114034">
      <w:headerReference w:type="default" r:id="rId4"/>
      <w:pgSz w:w="16838" w:h="11906" w:orient="landscape" w:code="9"/>
      <w:pgMar w:top="568" w:right="720" w:bottom="720" w:left="720" w:header="567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001804"/>
      <w:docPartObj>
        <w:docPartGallery w:val="Watermarks"/>
        <w:docPartUnique/>
      </w:docPartObj>
    </w:sdtPr>
    <w:sdtEndPr/>
    <w:sdtContent>
      <w:p w:rsidR="00DC6E35" w:rsidRDefault="00114034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6484798" o:spid="_x0000_s2049" type="#_x0000_t136" style="position:absolute;margin-left:0;margin-top:0;width:263.6pt;height:527.25pt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3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34"/>
    <w:rsid w:val="00041005"/>
    <w:rsid w:val="00114034"/>
    <w:rsid w:val="006F17FF"/>
    <w:rsid w:val="009956D7"/>
    <w:rsid w:val="00AF0D91"/>
    <w:rsid w:val="00B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3AD6BA-319D-436A-AE25-FA6E0C5D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03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14034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2020-05-29T04:02:00Z</dcterms:created>
  <dcterms:modified xsi:type="dcterms:W3CDTF">2020-05-29T04:03:00Z</dcterms:modified>
</cp:coreProperties>
</file>